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FB046" w14:textId="14BB96D8" w:rsidR="006F29BB" w:rsidRDefault="006F29BB" w:rsidP="0049183B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LINHA HIDRO RESISTENTE</w:t>
      </w:r>
    </w:p>
    <w:p w14:paraId="475B749A" w14:textId="77777777" w:rsidR="007F4F37" w:rsidRDefault="007F4F37" w:rsidP="0049183B">
      <w:pPr>
        <w:spacing w:after="0"/>
        <w:rPr>
          <w:b/>
          <w:bCs/>
          <w:color w:val="0A2F41" w:themeColor="accent1" w:themeShade="80"/>
        </w:rPr>
      </w:pPr>
    </w:p>
    <w:p w14:paraId="7A8D77C6" w14:textId="77777777" w:rsidR="007F4F37" w:rsidRPr="003D6897" w:rsidRDefault="007F4F37" w:rsidP="007F4F37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MDF CRU</w:t>
      </w:r>
      <w:r w:rsidRPr="003D6897">
        <w:rPr>
          <w:b/>
          <w:bCs/>
          <w:color w:val="0A2F41" w:themeColor="accent1" w:themeShade="80"/>
        </w:rPr>
        <w:t xml:space="preserve"> </w:t>
      </w:r>
      <w:r>
        <w:rPr>
          <w:b/>
          <w:bCs/>
          <w:color w:val="0A2F41" w:themeColor="accent1" w:themeShade="80"/>
        </w:rPr>
        <w:t>| HR</w:t>
      </w:r>
      <w:r w:rsidRPr="003D6897">
        <w:rPr>
          <w:b/>
          <w:bCs/>
          <w:color w:val="0A2F41" w:themeColor="accent1" w:themeShade="80"/>
        </w:rPr>
        <w:t xml:space="preserve"> - 2.750 x 1.850 mm </w:t>
      </w:r>
    </w:p>
    <w:p w14:paraId="2038CF9B" w14:textId="77777777" w:rsidR="007F4F37" w:rsidRDefault="007F4F37" w:rsidP="007F4F37">
      <w:pPr>
        <w:rPr>
          <w:color w:val="0A2F41" w:themeColor="accent1" w:themeShade="80"/>
        </w:rPr>
      </w:pPr>
      <w:r>
        <w:rPr>
          <w:color w:val="0A2F41" w:themeColor="accent1" w:themeShade="80"/>
        </w:rPr>
        <w:t xml:space="preserve">O MDF HR, ou Hidro Resistente, tem como característica predominante uma maior resistência à umidade, sendo indicado para cozinhas, banheiros, lavabos e fundos de armários. </w:t>
      </w:r>
    </w:p>
    <w:p w14:paraId="3E813DB5" w14:textId="77777777" w:rsidR="007F4F37" w:rsidRDefault="007F4F37" w:rsidP="007F4F37">
      <w:pPr>
        <w:rPr>
          <w:color w:val="0A2F41" w:themeColor="accent1" w:themeShade="80"/>
        </w:rPr>
      </w:pPr>
      <w:r>
        <w:rPr>
          <w:color w:val="0A2F41" w:themeColor="accent1" w:themeShade="80"/>
        </w:rPr>
        <w:t>Os painéis hidrófugos são constituídos de fibra de eucalipto aglutinada com resinas especiais e sua tonalidade esverdeada tem único objetivo de identificação, não interferindo na performance do MDF.</w:t>
      </w:r>
    </w:p>
    <w:p w14:paraId="65C96751" w14:textId="678E597C" w:rsidR="007F4F37" w:rsidRPr="007F4F37" w:rsidRDefault="007F4F37" w:rsidP="007F4F37">
      <w:pPr>
        <w:rPr>
          <w:color w:val="0A2F41" w:themeColor="accent1" w:themeShade="80"/>
        </w:rPr>
      </w:pPr>
      <w:r>
        <w:rPr>
          <w:color w:val="0A2F41" w:themeColor="accent1" w:themeShade="80"/>
        </w:rPr>
        <w:t>Além da comercialização do MDF HR Cru, você o encontra também nos padrões Branco TX, Cascais, Volato, Carmel e Seline.</w:t>
      </w:r>
    </w:p>
    <w:p w14:paraId="5E0DFB31" w14:textId="77777777" w:rsidR="006F29BB" w:rsidRDefault="006F29BB" w:rsidP="0049183B">
      <w:pPr>
        <w:spacing w:after="0"/>
        <w:rPr>
          <w:b/>
          <w:bCs/>
          <w:color w:val="0A2F41" w:themeColor="accent1" w:themeShade="80"/>
        </w:rPr>
      </w:pPr>
    </w:p>
    <w:p w14:paraId="0E2B31F4" w14:textId="015565FA" w:rsidR="0049183B" w:rsidRPr="00BC164E" w:rsidRDefault="0049183B" w:rsidP="0049183B">
      <w:pPr>
        <w:spacing w:after="0"/>
        <w:rPr>
          <w:b/>
          <w:bCs/>
          <w:color w:val="0A2F41" w:themeColor="accent1" w:themeShade="80"/>
        </w:rPr>
      </w:pPr>
      <w:r w:rsidRPr="00BC164E">
        <w:rPr>
          <w:b/>
          <w:bCs/>
          <w:color w:val="0A2F41" w:themeColor="accent1" w:themeShade="80"/>
        </w:rPr>
        <w:t>C</w:t>
      </w:r>
      <w:r w:rsidR="00FD2FE5">
        <w:rPr>
          <w:b/>
          <w:bCs/>
          <w:color w:val="0A2F41" w:themeColor="accent1" w:themeShade="80"/>
        </w:rPr>
        <w:t>ARMEL</w:t>
      </w:r>
      <w:r w:rsidR="006F29BB">
        <w:rPr>
          <w:b/>
          <w:bCs/>
          <w:color w:val="0A2F41" w:themeColor="accent1" w:themeShade="80"/>
        </w:rPr>
        <w:t xml:space="preserve"> | HR</w:t>
      </w:r>
      <w:r w:rsidRPr="00BC164E">
        <w:rPr>
          <w:b/>
          <w:bCs/>
          <w:color w:val="0A2F41" w:themeColor="accent1" w:themeShade="80"/>
        </w:rPr>
        <w:t xml:space="preserve"> - 2.750 x 1.850 mm 02 faces</w:t>
      </w:r>
    </w:p>
    <w:p w14:paraId="5EEBD4A5" w14:textId="448B506E" w:rsidR="0049183B" w:rsidRPr="00DA0F0B" w:rsidRDefault="0049183B" w:rsidP="0049183B">
      <w:pPr>
        <w:spacing w:after="0"/>
        <w:rPr>
          <w:b/>
          <w:bCs/>
          <w:color w:val="0A2F41" w:themeColor="accent1" w:themeShade="80"/>
        </w:rPr>
      </w:pPr>
      <w:r w:rsidRPr="00BC164E">
        <w:rPr>
          <w:b/>
          <w:bCs/>
          <w:color w:val="0A2F41" w:themeColor="accent1" w:themeShade="80"/>
        </w:rPr>
        <w:t>Prato (acabamento): Linea</w:t>
      </w:r>
    </w:p>
    <w:p w14:paraId="1A453BC8" w14:textId="063949C7" w:rsidR="00712702" w:rsidRDefault="0049183B" w:rsidP="0049183B">
      <w:pPr>
        <w:textAlignment w:val="top"/>
        <w:rPr>
          <w:color w:val="002060"/>
          <w:lang w:eastAsia="pt-BR"/>
        </w:rPr>
      </w:pPr>
      <w:r>
        <w:rPr>
          <w:color w:val="002060"/>
          <w:lang w:eastAsia="pt-BR"/>
        </w:rPr>
        <w:t>O</w:t>
      </w:r>
      <w:r w:rsidR="006F29BB">
        <w:rPr>
          <w:color w:val="002060"/>
          <w:lang w:eastAsia="pt-BR"/>
        </w:rPr>
        <w:t xml:space="preserve"> mix de produtos Greenplac está ainda mais completo com os lançamentos na Linha de MDF HR, Hidro Resistente.</w:t>
      </w:r>
      <w:r>
        <w:rPr>
          <w:color w:val="002060"/>
          <w:lang w:eastAsia="pt-BR"/>
        </w:rPr>
        <w:t xml:space="preserve"> </w:t>
      </w:r>
    </w:p>
    <w:p w14:paraId="1849ADE3" w14:textId="2771AB20" w:rsidR="0049183B" w:rsidRDefault="00712702" w:rsidP="0049183B">
      <w:pPr>
        <w:textAlignment w:val="top"/>
        <w:rPr>
          <w:color w:val="002060"/>
          <w:lang w:eastAsia="pt-BR"/>
        </w:rPr>
      </w:pPr>
      <w:r>
        <w:rPr>
          <w:color w:val="002060"/>
          <w:lang w:eastAsia="pt-BR"/>
        </w:rPr>
        <w:t xml:space="preserve">O </w:t>
      </w:r>
      <w:r w:rsidR="0049183B">
        <w:rPr>
          <w:color w:val="002060"/>
          <w:lang w:eastAsia="pt-BR"/>
        </w:rPr>
        <w:t>padrão Carmel</w:t>
      </w:r>
      <w:r>
        <w:rPr>
          <w:color w:val="002060"/>
          <w:lang w:eastAsia="pt-BR"/>
        </w:rPr>
        <w:t>,</w:t>
      </w:r>
      <w:r w:rsidR="0049183B">
        <w:rPr>
          <w:color w:val="002060"/>
          <w:lang w:eastAsia="pt-BR"/>
        </w:rPr>
        <w:t xml:space="preserve"> </w:t>
      </w:r>
      <w:r>
        <w:rPr>
          <w:color w:val="002060"/>
          <w:lang w:eastAsia="pt-BR"/>
        </w:rPr>
        <w:t>agora</w:t>
      </w:r>
      <w:r w:rsidR="006F29BB">
        <w:rPr>
          <w:color w:val="002060"/>
          <w:lang w:eastAsia="pt-BR"/>
        </w:rPr>
        <w:t xml:space="preserve"> no MDF HR, </w:t>
      </w:r>
      <w:r w:rsidR="0049183B">
        <w:rPr>
          <w:color w:val="002060"/>
          <w:lang w:eastAsia="pt-BR"/>
        </w:rPr>
        <w:t>se destaca estrategicamente pela tonalidade madeirada média e bastante natural, proporciona</w:t>
      </w:r>
      <w:r>
        <w:rPr>
          <w:color w:val="002060"/>
          <w:lang w:eastAsia="pt-BR"/>
        </w:rPr>
        <w:t>ndo</w:t>
      </w:r>
      <w:r w:rsidR="0049183B">
        <w:rPr>
          <w:color w:val="002060"/>
          <w:lang w:eastAsia="pt-BR"/>
        </w:rPr>
        <w:t xml:space="preserve"> sensação de conforto quan</w:t>
      </w:r>
      <w:r>
        <w:rPr>
          <w:color w:val="002060"/>
          <w:lang w:eastAsia="pt-BR"/>
        </w:rPr>
        <w:t>d</w:t>
      </w:r>
      <w:r w:rsidR="0049183B">
        <w:rPr>
          <w:color w:val="002060"/>
          <w:lang w:eastAsia="pt-BR"/>
        </w:rPr>
        <w:t xml:space="preserve">o aplicado em ambientes multifuncionais, em grande ou pequena escala. </w:t>
      </w:r>
      <w:r>
        <w:rPr>
          <w:color w:val="002060"/>
          <w:lang w:eastAsia="pt-BR"/>
        </w:rPr>
        <w:t>É indicado para todos os tipos de ambientes, tanto em quartos e salas, como em cozinhas</w:t>
      </w:r>
      <w:r w:rsidR="008533E7">
        <w:rPr>
          <w:color w:val="002060"/>
          <w:lang w:eastAsia="pt-BR"/>
        </w:rPr>
        <w:t xml:space="preserve"> e banheiros por sua resistência à umidade.</w:t>
      </w:r>
      <w:r>
        <w:rPr>
          <w:color w:val="002060"/>
          <w:lang w:eastAsia="pt-BR"/>
        </w:rPr>
        <w:t xml:space="preserve"> </w:t>
      </w:r>
    </w:p>
    <w:p w14:paraId="52761D1A" w14:textId="77777777" w:rsidR="00DA0F0B" w:rsidRDefault="00DA0F0B" w:rsidP="0049183B">
      <w:pPr>
        <w:textAlignment w:val="top"/>
        <w:rPr>
          <w:color w:val="002060"/>
          <w:lang w:eastAsia="pt-BR"/>
        </w:rPr>
      </w:pPr>
    </w:p>
    <w:p w14:paraId="56E7EE8B" w14:textId="6972FC68" w:rsidR="0049183B" w:rsidRDefault="0049183B" w:rsidP="0049183B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VOLATO</w:t>
      </w:r>
      <w:r w:rsidR="006F29BB">
        <w:rPr>
          <w:b/>
          <w:bCs/>
          <w:color w:val="0A2F41" w:themeColor="accent1" w:themeShade="80"/>
        </w:rPr>
        <w:t xml:space="preserve"> | HR</w:t>
      </w:r>
      <w:r w:rsidRPr="00866A75">
        <w:rPr>
          <w:b/>
          <w:bCs/>
          <w:color w:val="0A2F41" w:themeColor="accent1" w:themeShade="80"/>
        </w:rPr>
        <w:t xml:space="preserve"> - 2.750 x 1.850 mm 02 faces</w:t>
      </w:r>
    </w:p>
    <w:p w14:paraId="026F2116" w14:textId="2F997144" w:rsidR="0049183B" w:rsidRPr="00DA0F0B" w:rsidRDefault="0049183B" w:rsidP="0049183B">
      <w:pPr>
        <w:spacing w:after="0"/>
        <w:rPr>
          <w:b/>
          <w:bCs/>
          <w:color w:val="0A2F41" w:themeColor="accent1" w:themeShade="80"/>
        </w:rPr>
      </w:pPr>
      <w:r w:rsidRPr="00FA2F4E">
        <w:rPr>
          <w:b/>
          <w:bCs/>
          <w:color w:val="0A2F41" w:themeColor="accent1" w:themeShade="80"/>
        </w:rPr>
        <w:t xml:space="preserve">Prato (acabamento): </w:t>
      </w:r>
      <w:r>
        <w:rPr>
          <w:b/>
          <w:bCs/>
          <w:color w:val="0A2F41" w:themeColor="accent1" w:themeShade="80"/>
        </w:rPr>
        <w:t>Trama</w:t>
      </w:r>
    </w:p>
    <w:p w14:paraId="473C42D4" w14:textId="44E36415" w:rsidR="009440AB" w:rsidRDefault="009440AB" w:rsidP="009440AB">
      <w:pPr>
        <w:textAlignment w:val="top"/>
        <w:rPr>
          <w:color w:val="002060"/>
          <w:lang w:eastAsia="pt-BR"/>
        </w:rPr>
      </w:pPr>
      <w:r>
        <w:rPr>
          <w:color w:val="002060"/>
          <w:lang w:eastAsia="pt-BR"/>
        </w:rPr>
        <w:t xml:space="preserve">O mix de produtos Greenplac está ainda mais completo com os lançamentos na Linha de MDF HR, Hidro Resistente. </w:t>
      </w:r>
    </w:p>
    <w:p w14:paraId="520329B9" w14:textId="78DB8C1A" w:rsidR="00504F8D" w:rsidRDefault="009440AB" w:rsidP="009440AB">
      <w:pPr>
        <w:textAlignment w:val="top"/>
        <w:rPr>
          <w:color w:val="002060"/>
          <w:lang w:eastAsia="pt-BR"/>
        </w:rPr>
      </w:pPr>
      <w:r>
        <w:rPr>
          <w:color w:val="002060"/>
          <w:lang w:eastAsia="pt-BR"/>
        </w:rPr>
        <w:t>O padrão Volato, agora no MDF HR, possui</w:t>
      </w:r>
      <w:r w:rsidRPr="00901513">
        <w:rPr>
          <w:color w:val="002060"/>
        </w:rPr>
        <w:t xml:space="preserve"> </w:t>
      </w:r>
      <w:r w:rsidR="0049183B" w:rsidRPr="00901513">
        <w:rPr>
          <w:color w:val="002060"/>
        </w:rPr>
        <w:t xml:space="preserve">textura </w:t>
      </w:r>
      <w:r>
        <w:rPr>
          <w:color w:val="002060"/>
        </w:rPr>
        <w:t xml:space="preserve">suave </w:t>
      </w:r>
      <w:r w:rsidR="0049183B" w:rsidRPr="00901513">
        <w:rPr>
          <w:color w:val="002060"/>
        </w:rPr>
        <w:t>unida aos discretos perlucentes em formato de trama aplicados sob o leve tom de cinza, eleva</w:t>
      </w:r>
      <w:r>
        <w:rPr>
          <w:color w:val="002060"/>
        </w:rPr>
        <w:t>ndo</w:t>
      </w:r>
      <w:r w:rsidR="0049183B" w:rsidRPr="00901513">
        <w:rPr>
          <w:color w:val="002060"/>
        </w:rPr>
        <w:t xml:space="preserve"> o comum à elegância. Este padrão combina perfeitamente com madeirados de tons claros e escuros, podendo ser aplicado ainda com os unicolores</w:t>
      </w:r>
      <w:r>
        <w:rPr>
          <w:color w:val="002060"/>
        </w:rPr>
        <w:t xml:space="preserve">. </w:t>
      </w:r>
      <w:r>
        <w:rPr>
          <w:color w:val="002060"/>
          <w:lang w:eastAsia="pt-BR"/>
        </w:rPr>
        <w:t xml:space="preserve">É indicado para todos os tipos de ambientes, tanto em quartos e salas, como em cozinhas e banheiros por sua resistência à umidade. </w:t>
      </w:r>
    </w:p>
    <w:p w14:paraId="1895BC7A" w14:textId="77777777" w:rsidR="00DA0F0B" w:rsidRPr="009440AB" w:rsidRDefault="00DA0F0B" w:rsidP="009440AB">
      <w:pPr>
        <w:textAlignment w:val="top"/>
        <w:rPr>
          <w:color w:val="002060"/>
          <w:lang w:eastAsia="pt-BR"/>
        </w:rPr>
      </w:pPr>
    </w:p>
    <w:p w14:paraId="39C1E107" w14:textId="56BB3AF8" w:rsidR="0049183B" w:rsidRDefault="0049183B" w:rsidP="0049183B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C</w:t>
      </w:r>
      <w:r w:rsidR="006F29BB">
        <w:rPr>
          <w:b/>
          <w:bCs/>
          <w:color w:val="0A2F41" w:themeColor="accent1" w:themeShade="80"/>
        </w:rPr>
        <w:t>ASCAIS | HR</w:t>
      </w:r>
      <w:r w:rsidRPr="00866A75">
        <w:rPr>
          <w:b/>
          <w:bCs/>
          <w:color w:val="0A2F41" w:themeColor="accent1" w:themeShade="80"/>
        </w:rPr>
        <w:t xml:space="preserve"> - 2.750 x 1.850 mm 02 faces</w:t>
      </w:r>
    </w:p>
    <w:p w14:paraId="59160A1F" w14:textId="18474FA1" w:rsidR="0049183B" w:rsidRPr="00DA0F0B" w:rsidRDefault="0049183B" w:rsidP="00DA0F0B">
      <w:pPr>
        <w:spacing w:after="0"/>
        <w:rPr>
          <w:b/>
          <w:bCs/>
          <w:color w:val="0A2F41" w:themeColor="accent1" w:themeShade="80"/>
        </w:rPr>
      </w:pPr>
      <w:r w:rsidRPr="00FA2F4E">
        <w:rPr>
          <w:b/>
          <w:bCs/>
          <w:color w:val="0A2F41" w:themeColor="accent1" w:themeShade="80"/>
        </w:rPr>
        <w:t xml:space="preserve">Prato (acabamento): </w:t>
      </w:r>
      <w:r>
        <w:rPr>
          <w:b/>
          <w:bCs/>
          <w:color w:val="0A2F41" w:themeColor="accent1" w:themeShade="80"/>
        </w:rPr>
        <w:t>Matte</w:t>
      </w:r>
    </w:p>
    <w:p w14:paraId="0DE0B04E" w14:textId="77777777" w:rsidR="009440AB" w:rsidRDefault="009440AB" w:rsidP="009440AB">
      <w:pPr>
        <w:textAlignment w:val="top"/>
        <w:rPr>
          <w:color w:val="002060"/>
          <w:lang w:eastAsia="pt-BR"/>
        </w:rPr>
      </w:pPr>
      <w:r>
        <w:rPr>
          <w:color w:val="002060"/>
          <w:lang w:eastAsia="pt-BR"/>
        </w:rPr>
        <w:t xml:space="preserve">O mix de produtos Greenplac está ainda mais completo com os lançamentos na Linha de MDF HR, Hidro Resistente. </w:t>
      </w:r>
    </w:p>
    <w:p w14:paraId="15A591B8" w14:textId="662945EC" w:rsidR="00DA0F0B" w:rsidRDefault="009440AB">
      <w:pPr>
        <w:rPr>
          <w:color w:val="002060"/>
          <w:lang w:eastAsia="pt-BR"/>
        </w:rPr>
      </w:pPr>
      <w:r>
        <w:rPr>
          <w:color w:val="002060"/>
          <w:lang w:eastAsia="pt-BR"/>
        </w:rPr>
        <w:t>O padrão Cascais, agora no MDF HR,</w:t>
      </w:r>
      <w:r>
        <w:rPr>
          <w:color w:val="0A2F41" w:themeColor="accent1" w:themeShade="80"/>
        </w:rPr>
        <w:t xml:space="preserve"> </w:t>
      </w:r>
      <w:r w:rsidR="0049183B" w:rsidRPr="00FE11FC">
        <w:rPr>
          <w:color w:val="0A2F41" w:themeColor="accent1" w:themeShade="80"/>
        </w:rPr>
        <w:t xml:space="preserve">permite aplicações em todos os projetos, a quem quer um toque </w:t>
      </w:r>
      <w:bookmarkStart w:id="0" w:name="_Hlk107301083"/>
      <w:r w:rsidR="0049183B" w:rsidRPr="00FE11FC">
        <w:rPr>
          <w:color w:val="0A2F41" w:themeColor="accent1" w:themeShade="80"/>
        </w:rPr>
        <w:t>suave da seda em uma tonalidade areia</w:t>
      </w:r>
      <w:r>
        <w:rPr>
          <w:color w:val="0A2F41" w:themeColor="accent1" w:themeShade="80"/>
        </w:rPr>
        <w:t>,</w:t>
      </w:r>
      <w:bookmarkEnd w:id="0"/>
      <w:r>
        <w:rPr>
          <w:color w:val="0A2F41" w:themeColor="accent1" w:themeShade="80"/>
        </w:rPr>
        <w:t xml:space="preserve"> harmoniza facilmente</w:t>
      </w:r>
      <w:r w:rsidR="0049183B" w:rsidRPr="00FE11FC">
        <w:rPr>
          <w:color w:val="0A2F41" w:themeColor="accent1" w:themeShade="80"/>
        </w:rPr>
        <w:t xml:space="preserve"> com outros tons unicolore</w:t>
      </w:r>
      <w:r>
        <w:rPr>
          <w:color w:val="0A2F41" w:themeColor="accent1" w:themeShade="80"/>
        </w:rPr>
        <w:t>s, criando um</w:t>
      </w:r>
      <w:r w:rsidR="0049183B" w:rsidRPr="00FE11FC">
        <w:rPr>
          <w:color w:val="0A2F41" w:themeColor="accent1" w:themeShade="80"/>
        </w:rPr>
        <w:t xml:space="preserve"> design diferenciado</w:t>
      </w:r>
      <w:r w:rsidR="0049183B">
        <w:rPr>
          <w:color w:val="0A2F41" w:themeColor="accent1" w:themeShade="80"/>
        </w:rPr>
        <w:t>.</w:t>
      </w:r>
      <w:r w:rsidRPr="009440AB">
        <w:rPr>
          <w:color w:val="002060"/>
          <w:lang w:eastAsia="pt-BR"/>
        </w:rPr>
        <w:t xml:space="preserve"> </w:t>
      </w:r>
      <w:r>
        <w:rPr>
          <w:color w:val="002060"/>
          <w:lang w:eastAsia="pt-BR"/>
        </w:rPr>
        <w:t>É indicado para todos os tipos de ambientes, tanto em quartos e salas, como em cozinhas e banheiros por sua resistência à umidade.</w:t>
      </w:r>
    </w:p>
    <w:p w14:paraId="2EB0E5B1" w14:textId="77777777" w:rsidR="00384DEC" w:rsidRPr="00FD2FE5" w:rsidRDefault="00384DEC">
      <w:pPr>
        <w:rPr>
          <w:color w:val="002060"/>
          <w:lang w:eastAsia="pt-BR"/>
        </w:rPr>
      </w:pPr>
    </w:p>
    <w:p w14:paraId="7187F051" w14:textId="0346D07D" w:rsidR="0049183B" w:rsidRPr="003D6897" w:rsidRDefault="0049183B" w:rsidP="0049183B">
      <w:pPr>
        <w:spacing w:after="0"/>
        <w:rPr>
          <w:b/>
          <w:bCs/>
          <w:color w:val="0A2F41" w:themeColor="accent1" w:themeShade="80"/>
        </w:rPr>
      </w:pPr>
      <w:r w:rsidRPr="003D6897">
        <w:rPr>
          <w:b/>
          <w:bCs/>
          <w:color w:val="0A2F41" w:themeColor="accent1" w:themeShade="80"/>
        </w:rPr>
        <w:lastRenderedPageBreak/>
        <w:t>SELINE</w:t>
      </w:r>
      <w:r w:rsidR="006F29BB">
        <w:rPr>
          <w:b/>
          <w:bCs/>
          <w:color w:val="0A2F41" w:themeColor="accent1" w:themeShade="80"/>
        </w:rPr>
        <w:t xml:space="preserve"> | HR</w:t>
      </w:r>
      <w:r w:rsidRPr="003D6897">
        <w:rPr>
          <w:b/>
          <w:bCs/>
          <w:color w:val="0A2F41" w:themeColor="accent1" w:themeShade="80"/>
        </w:rPr>
        <w:t xml:space="preserve"> - 2.750 x 1.850 mm 02 faces</w:t>
      </w:r>
    </w:p>
    <w:p w14:paraId="3BE8D5E4" w14:textId="436C60E6" w:rsidR="0049183B" w:rsidRDefault="0049183B" w:rsidP="00DA0F0B">
      <w:pPr>
        <w:spacing w:after="0"/>
        <w:rPr>
          <w:b/>
          <w:bCs/>
          <w:color w:val="0A2F41" w:themeColor="accent1" w:themeShade="80"/>
        </w:rPr>
      </w:pPr>
      <w:r w:rsidRPr="003D6897">
        <w:rPr>
          <w:b/>
          <w:bCs/>
          <w:color w:val="0A2F41" w:themeColor="accent1" w:themeShade="80"/>
        </w:rPr>
        <w:t>Prato (acabamento): Trama</w:t>
      </w:r>
    </w:p>
    <w:p w14:paraId="7BB91A69" w14:textId="77777777" w:rsidR="009440AB" w:rsidRDefault="009440AB" w:rsidP="009440AB">
      <w:pPr>
        <w:textAlignment w:val="top"/>
        <w:rPr>
          <w:color w:val="002060"/>
          <w:lang w:eastAsia="pt-BR"/>
        </w:rPr>
      </w:pPr>
      <w:r>
        <w:rPr>
          <w:color w:val="002060"/>
          <w:lang w:eastAsia="pt-BR"/>
        </w:rPr>
        <w:t xml:space="preserve">O mix de produtos Greenplac está ainda mais completo com os lançamentos na Linha de MDF HR, Hidro Resistente. </w:t>
      </w:r>
    </w:p>
    <w:p w14:paraId="230411EC" w14:textId="0A821983" w:rsidR="0049183B" w:rsidRDefault="0049183B">
      <w:pPr>
        <w:rPr>
          <w:color w:val="002060"/>
          <w:lang w:eastAsia="pt-BR"/>
        </w:rPr>
      </w:pPr>
      <w:r w:rsidRPr="00866A75">
        <w:rPr>
          <w:color w:val="0A2F41" w:themeColor="accent1" w:themeShade="80"/>
        </w:rPr>
        <w:t xml:space="preserve">Neutro, prático e com um toque de sofisticação. </w:t>
      </w:r>
      <w:r w:rsidR="009440AB">
        <w:rPr>
          <w:color w:val="002060"/>
          <w:lang w:eastAsia="pt-BR"/>
        </w:rPr>
        <w:t>O padrão Seline, agora no MDF HR,</w:t>
      </w:r>
      <w:r w:rsidR="009440AB">
        <w:rPr>
          <w:color w:val="0A2F41" w:themeColor="accent1" w:themeShade="80"/>
        </w:rPr>
        <w:t xml:space="preserve"> </w:t>
      </w:r>
      <w:r w:rsidRPr="00866A75">
        <w:rPr>
          <w:color w:val="0A2F41" w:themeColor="accent1" w:themeShade="80"/>
        </w:rPr>
        <w:t xml:space="preserve">é facilmente combinado com outros padrões de maneira sutil e delicada, sem deixar de lado a personalidade que os ambientes necessitam. Seu leve brilho </w:t>
      </w:r>
      <w:r w:rsidR="009440AB">
        <w:rPr>
          <w:color w:val="0A2F41" w:themeColor="accent1" w:themeShade="80"/>
        </w:rPr>
        <w:t>traz</w:t>
      </w:r>
      <w:r w:rsidRPr="00866A75">
        <w:rPr>
          <w:color w:val="0A2F41" w:themeColor="accent1" w:themeShade="80"/>
        </w:rPr>
        <w:t xml:space="preserve"> sofisticação e sua textura, o conforto. </w:t>
      </w:r>
      <w:r w:rsidR="009440AB">
        <w:rPr>
          <w:color w:val="002060"/>
          <w:lang w:eastAsia="pt-BR"/>
        </w:rPr>
        <w:t>É indicado para todos os tipos de ambientes, tanto em quartos e salas, como em cozinhas e banheiros por sua resistência à umidade.</w:t>
      </w:r>
    </w:p>
    <w:p w14:paraId="5D1C031B" w14:textId="77777777" w:rsidR="00DA0F0B" w:rsidRPr="009440AB" w:rsidRDefault="00DA0F0B">
      <w:pPr>
        <w:rPr>
          <w:color w:val="0A2F41" w:themeColor="accent1" w:themeShade="80"/>
        </w:rPr>
      </w:pPr>
    </w:p>
    <w:p w14:paraId="71100D1C" w14:textId="28111791" w:rsidR="009C5B5F" w:rsidRPr="003D6897" w:rsidRDefault="009C5B5F" w:rsidP="009C5B5F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BRANCO TX | HR</w:t>
      </w:r>
      <w:r w:rsidRPr="003D6897">
        <w:rPr>
          <w:b/>
          <w:bCs/>
          <w:color w:val="0A2F41" w:themeColor="accent1" w:themeShade="80"/>
        </w:rPr>
        <w:t xml:space="preserve"> - 2.750 x 1.850 mm 02 faces</w:t>
      </w:r>
    </w:p>
    <w:p w14:paraId="4C5EDD36" w14:textId="16B010CE" w:rsidR="009C5B5F" w:rsidRDefault="009C5B5F" w:rsidP="00DA0F0B">
      <w:pPr>
        <w:spacing w:after="0"/>
        <w:rPr>
          <w:b/>
          <w:bCs/>
          <w:color w:val="0A2F41" w:themeColor="accent1" w:themeShade="80"/>
        </w:rPr>
      </w:pPr>
      <w:r w:rsidRPr="003D6897">
        <w:rPr>
          <w:b/>
          <w:bCs/>
          <w:color w:val="0A2F41" w:themeColor="accent1" w:themeShade="80"/>
        </w:rPr>
        <w:t>Prato (acabamento): T</w:t>
      </w:r>
      <w:r>
        <w:rPr>
          <w:b/>
          <w:bCs/>
          <w:color w:val="0A2F41" w:themeColor="accent1" w:themeShade="80"/>
        </w:rPr>
        <w:t>exturizado</w:t>
      </w:r>
    </w:p>
    <w:p w14:paraId="0995FC48" w14:textId="0A79188D" w:rsidR="009C5B5F" w:rsidRDefault="009C5B5F">
      <w:pPr>
        <w:rPr>
          <w:color w:val="002060"/>
          <w:lang w:eastAsia="pt-BR"/>
        </w:rPr>
      </w:pPr>
      <w:r>
        <w:rPr>
          <w:color w:val="0A2F41" w:themeColor="accent1" w:themeShade="80"/>
        </w:rPr>
        <w:t xml:space="preserve">O tradicional Branco TX, vem aplicado </w:t>
      </w:r>
      <w:r w:rsidR="00A027F8">
        <w:rPr>
          <w:color w:val="0A2F41" w:themeColor="accent1" w:themeShade="80"/>
        </w:rPr>
        <w:t xml:space="preserve">no MDF Cru de eucalipto da Greenplac </w:t>
      </w:r>
      <w:proofErr w:type="gramStart"/>
      <w:r w:rsidR="00A027F8">
        <w:rPr>
          <w:color w:val="0A2F41" w:themeColor="accent1" w:themeShade="80"/>
        </w:rPr>
        <w:t>e também</w:t>
      </w:r>
      <w:proofErr w:type="gramEnd"/>
      <w:r w:rsidR="00A027F8">
        <w:rPr>
          <w:color w:val="0A2F41" w:themeColor="accent1" w:themeShade="80"/>
        </w:rPr>
        <w:t xml:space="preserve"> no</w:t>
      </w:r>
      <w:r>
        <w:rPr>
          <w:color w:val="0A2F41" w:themeColor="accent1" w:themeShade="80"/>
        </w:rPr>
        <w:t xml:space="preserve"> MDF HR, Hidro Resistente. </w:t>
      </w:r>
      <w:r>
        <w:rPr>
          <w:color w:val="002060"/>
          <w:lang w:eastAsia="pt-BR"/>
        </w:rPr>
        <w:t>É indicado para</w:t>
      </w:r>
      <w:r w:rsidR="00A027F8">
        <w:rPr>
          <w:color w:val="002060"/>
          <w:lang w:eastAsia="pt-BR"/>
        </w:rPr>
        <w:t xml:space="preserve"> interior de armários e em</w:t>
      </w:r>
      <w:r>
        <w:rPr>
          <w:color w:val="002060"/>
          <w:lang w:eastAsia="pt-BR"/>
        </w:rPr>
        <w:t xml:space="preserve"> todos os tipos de ambientes, tanto em quartos e salas, como em cozinhas</w:t>
      </w:r>
      <w:r w:rsidR="00A027F8">
        <w:rPr>
          <w:color w:val="002060"/>
          <w:lang w:eastAsia="pt-BR"/>
        </w:rPr>
        <w:t xml:space="preserve">, </w:t>
      </w:r>
      <w:r>
        <w:rPr>
          <w:color w:val="002060"/>
          <w:lang w:eastAsia="pt-BR"/>
        </w:rPr>
        <w:t>banheiros</w:t>
      </w:r>
      <w:r w:rsidR="00A027F8">
        <w:rPr>
          <w:color w:val="002060"/>
          <w:lang w:eastAsia="pt-BR"/>
        </w:rPr>
        <w:t xml:space="preserve"> e fundos de armários, estes no MDF HR, por possuir maior resistência à umidade</w:t>
      </w:r>
      <w:r>
        <w:rPr>
          <w:color w:val="002060"/>
          <w:lang w:eastAsia="pt-BR"/>
        </w:rPr>
        <w:t>.</w:t>
      </w:r>
    </w:p>
    <w:p w14:paraId="315FBDCD" w14:textId="77777777" w:rsidR="00DA0F0B" w:rsidRDefault="00DA0F0B">
      <w:pPr>
        <w:rPr>
          <w:color w:val="0A2F41" w:themeColor="accent1" w:themeShade="80"/>
        </w:rPr>
      </w:pPr>
    </w:p>
    <w:p w14:paraId="70188E19" w14:textId="5C46B10F" w:rsidR="007F4F37" w:rsidRDefault="007F4F37">
      <w:pPr>
        <w:rPr>
          <w:b/>
          <w:bCs/>
          <w:color w:val="0A2F41" w:themeColor="accent1" w:themeShade="80"/>
        </w:rPr>
      </w:pPr>
      <w:r w:rsidRPr="007F4F37">
        <w:rPr>
          <w:b/>
          <w:bCs/>
          <w:color w:val="0A2F41" w:themeColor="accent1" w:themeShade="80"/>
        </w:rPr>
        <w:t>COMPLEMENTOS DE LINHA</w:t>
      </w:r>
    </w:p>
    <w:p w14:paraId="1539B214" w14:textId="4941454E" w:rsidR="0084329E" w:rsidRPr="003D6897" w:rsidRDefault="0084329E" w:rsidP="0084329E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NEVARI MATIZ</w:t>
      </w:r>
      <w:r w:rsidRPr="003D6897">
        <w:rPr>
          <w:b/>
          <w:bCs/>
          <w:color w:val="0A2F41" w:themeColor="accent1" w:themeShade="80"/>
        </w:rPr>
        <w:t xml:space="preserve"> - 2.750 x 1.850 mm 02 faces</w:t>
      </w:r>
    </w:p>
    <w:p w14:paraId="5863CFA3" w14:textId="41012189" w:rsidR="0084329E" w:rsidRDefault="0084329E" w:rsidP="00DA0F0B">
      <w:pPr>
        <w:spacing w:after="0"/>
        <w:rPr>
          <w:b/>
          <w:bCs/>
          <w:color w:val="0A2F41" w:themeColor="accent1" w:themeShade="80"/>
        </w:rPr>
      </w:pPr>
      <w:r w:rsidRPr="003D6897">
        <w:rPr>
          <w:b/>
          <w:bCs/>
          <w:color w:val="0A2F41" w:themeColor="accent1" w:themeShade="80"/>
        </w:rPr>
        <w:t xml:space="preserve">Prato (acabamento): </w:t>
      </w:r>
      <w:r>
        <w:rPr>
          <w:b/>
          <w:bCs/>
          <w:color w:val="0A2F41" w:themeColor="accent1" w:themeShade="80"/>
        </w:rPr>
        <w:t>Matte Acetinado</w:t>
      </w:r>
    </w:p>
    <w:p w14:paraId="18A88D19" w14:textId="4190604C" w:rsidR="0084329E" w:rsidRPr="00716023" w:rsidRDefault="0084329E">
      <w:pPr>
        <w:rPr>
          <w:color w:val="0A2F41" w:themeColor="accent1" w:themeShade="80"/>
        </w:rPr>
      </w:pPr>
      <w:r w:rsidRPr="00866A75">
        <w:rPr>
          <w:color w:val="0A2F41" w:themeColor="accent1" w:themeShade="80"/>
        </w:rPr>
        <w:t>O charme do branco clássico</w:t>
      </w:r>
      <w:r>
        <w:rPr>
          <w:color w:val="0A2F41" w:themeColor="accent1" w:themeShade="80"/>
        </w:rPr>
        <w:t xml:space="preserve">, </w:t>
      </w:r>
      <w:r w:rsidRPr="00866A75">
        <w:rPr>
          <w:color w:val="0A2F41" w:themeColor="accent1" w:themeShade="80"/>
        </w:rPr>
        <w:t>que permite combinação com qualquer cor, textura e aplicação</w:t>
      </w:r>
      <w:r>
        <w:rPr>
          <w:color w:val="0A2F41" w:themeColor="accent1" w:themeShade="80"/>
        </w:rPr>
        <w:t>, vem aplicado também no toque suave de seda da textura Matte Acetinado</w:t>
      </w:r>
      <w:r w:rsidRPr="00866A75">
        <w:rPr>
          <w:color w:val="0A2F41" w:themeColor="accent1" w:themeShade="80"/>
        </w:rPr>
        <w:t xml:space="preserve">. </w:t>
      </w:r>
      <w:r>
        <w:rPr>
          <w:color w:val="0A2F41" w:themeColor="accent1" w:themeShade="80"/>
        </w:rPr>
        <w:t xml:space="preserve">Sofisticado, pode ser </w:t>
      </w:r>
      <w:r w:rsidRPr="00866A75">
        <w:rPr>
          <w:color w:val="0A2F41" w:themeColor="accent1" w:themeShade="80"/>
        </w:rPr>
        <w:t xml:space="preserve">o protagonista de </w:t>
      </w:r>
      <w:r>
        <w:rPr>
          <w:color w:val="0A2F41" w:themeColor="accent1" w:themeShade="80"/>
        </w:rPr>
        <w:t>ambientes ou em móveis</w:t>
      </w:r>
      <w:r w:rsidRPr="00866A75">
        <w:rPr>
          <w:color w:val="0A2F41" w:themeColor="accent1" w:themeShade="80"/>
        </w:rPr>
        <w:t xml:space="preserve"> da linha branca</w:t>
      </w:r>
      <w:r>
        <w:rPr>
          <w:color w:val="0A2F41" w:themeColor="accent1" w:themeShade="80"/>
        </w:rPr>
        <w:t>, com ainda mais elegância na estética clean</w:t>
      </w:r>
      <w:r w:rsidRPr="00866A75">
        <w:rPr>
          <w:color w:val="0A2F41" w:themeColor="accent1" w:themeShade="80"/>
        </w:rPr>
        <w:t>.</w:t>
      </w:r>
    </w:p>
    <w:p w14:paraId="75062B33" w14:textId="77777777" w:rsidR="00716023" w:rsidRDefault="00716023" w:rsidP="00716023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BRANCO TX</w:t>
      </w:r>
      <w:r w:rsidRPr="003D6897">
        <w:rPr>
          <w:b/>
          <w:bCs/>
          <w:color w:val="0A2F41" w:themeColor="accent1" w:themeShade="80"/>
        </w:rPr>
        <w:t xml:space="preserve"> - 2.750 x 1.850 mm 02 faces</w:t>
      </w:r>
    </w:p>
    <w:p w14:paraId="0E3B17AA" w14:textId="15AA3D22" w:rsidR="00716023" w:rsidRDefault="00716023" w:rsidP="00716023">
      <w:pPr>
        <w:spacing w:after="0"/>
        <w:rPr>
          <w:b/>
          <w:bCs/>
          <w:color w:val="0A2F41" w:themeColor="accent1" w:themeShade="80"/>
        </w:rPr>
      </w:pPr>
      <w:r>
        <w:rPr>
          <w:color w:val="0A2F41" w:themeColor="accent1" w:themeShade="80"/>
        </w:rPr>
        <w:t>I</w:t>
      </w:r>
      <w:r>
        <w:rPr>
          <w:color w:val="002060"/>
          <w:lang w:eastAsia="pt-BR"/>
        </w:rPr>
        <w:t>ndicado para interior de armários e em todos os tipos de ambientes, tanto em quartos e salas, como em cozinhas, banheiros e fundos de armários</w:t>
      </w:r>
    </w:p>
    <w:p w14:paraId="27EEBA26" w14:textId="77777777" w:rsidR="00716023" w:rsidRDefault="00716023" w:rsidP="00716023">
      <w:pPr>
        <w:spacing w:after="0"/>
        <w:rPr>
          <w:b/>
          <w:bCs/>
          <w:color w:val="0A2F41" w:themeColor="accent1" w:themeShade="80"/>
        </w:rPr>
      </w:pPr>
    </w:p>
    <w:p w14:paraId="05838129" w14:textId="54B46760" w:rsidR="00716023" w:rsidRPr="003D6897" w:rsidRDefault="00716023" w:rsidP="00716023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PRETO TX</w:t>
      </w:r>
      <w:r w:rsidRPr="003D6897">
        <w:rPr>
          <w:b/>
          <w:bCs/>
          <w:color w:val="0A2F41" w:themeColor="accent1" w:themeShade="80"/>
        </w:rPr>
        <w:t xml:space="preserve"> - 2.750 x 1.850 mm 02 faces</w:t>
      </w:r>
    </w:p>
    <w:p w14:paraId="0CC53B60" w14:textId="7BC41317" w:rsidR="00716023" w:rsidRPr="00716023" w:rsidRDefault="00716023" w:rsidP="00716023">
      <w:pPr>
        <w:spacing w:after="0"/>
        <w:rPr>
          <w:color w:val="0A2F41" w:themeColor="accent1" w:themeShade="80"/>
        </w:rPr>
      </w:pPr>
      <w:r>
        <w:rPr>
          <w:color w:val="0A2F41" w:themeColor="accent1" w:themeShade="80"/>
        </w:rPr>
        <w:t>Indicado para escritórios, ambientes corporativos e divisórias.</w:t>
      </w:r>
    </w:p>
    <w:p w14:paraId="519EE9DC" w14:textId="77777777" w:rsidR="00716023" w:rsidRDefault="00716023"/>
    <w:p w14:paraId="50050732" w14:textId="6D880612" w:rsidR="00104A04" w:rsidRPr="003D6897" w:rsidRDefault="00104A04" w:rsidP="00104A04">
      <w:pPr>
        <w:spacing w:after="0"/>
        <w:rPr>
          <w:b/>
          <w:bCs/>
          <w:color w:val="0A2F41" w:themeColor="accent1" w:themeShade="80"/>
        </w:rPr>
      </w:pPr>
      <w:r>
        <w:rPr>
          <w:b/>
          <w:bCs/>
          <w:color w:val="0A2F41" w:themeColor="accent1" w:themeShade="80"/>
        </w:rPr>
        <w:t>MDF CRU</w:t>
      </w:r>
      <w:r w:rsidRPr="003D6897">
        <w:rPr>
          <w:b/>
          <w:bCs/>
          <w:color w:val="0A2F41" w:themeColor="accent1" w:themeShade="80"/>
        </w:rPr>
        <w:t xml:space="preserve"> - 2.750 x 1.850 mm </w:t>
      </w:r>
    </w:p>
    <w:p w14:paraId="575BCFCC" w14:textId="79A8CEFF" w:rsidR="00104A04" w:rsidRDefault="00104A04" w:rsidP="00104A04">
      <w:pPr>
        <w:rPr>
          <w:color w:val="0A2F41" w:themeColor="accent1" w:themeShade="80"/>
        </w:rPr>
      </w:pPr>
      <w:r>
        <w:rPr>
          <w:color w:val="0A2F41" w:themeColor="accent1" w:themeShade="80"/>
        </w:rPr>
        <w:t xml:space="preserve">Além dos </w:t>
      </w:r>
      <w:proofErr w:type="spellStart"/>
      <w:r>
        <w:rPr>
          <w:color w:val="0A2F41" w:themeColor="accent1" w:themeShade="80"/>
        </w:rPr>
        <w:t>MDFs</w:t>
      </w:r>
      <w:proofErr w:type="spellEnd"/>
      <w:r>
        <w:rPr>
          <w:color w:val="0A2F41" w:themeColor="accent1" w:themeShade="80"/>
        </w:rPr>
        <w:t xml:space="preserve"> BP (Baixa Pressão), ou revestidos, a Greenplac comercializa também o MDF Cru 100% eucalipto, indicado para os profissionais que desejam revesti-lo ou pintá-lo.</w:t>
      </w:r>
    </w:p>
    <w:p w14:paraId="5D5F0181" w14:textId="1F03853C" w:rsidR="00104A04" w:rsidRDefault="00104A04" w:rsidP="00104A04">
      <w:pPr>
        <w:rPr>
          <w:color w:val="0A2F41" w:themeColor="accent1" w:themeShade="80"/>
        </w:rPr>
      </w:pPr>
      <w:r>
        <w:rPr>
          <w:color w:val="0A2F41" w:themeColor="accent1" w:themeShade="80"/>
        </w:rPr>
        <w:t xml:space="preserve">O MDF de eucalipto da Greenplac </w:t>
      </w:r>
      <w:r w:rsidR="007F4F37">
        <w:rPr>
          <w:color w:val="0A2F41" w:themeColor="accent1" w:themeShade="80"/>
        </w:rPr>
        <w:t>tem como diferencial</w:t>
      </w:r>
      <w:r>
        <w:rPr>
          <w:color w:val="0A2F41" w:themeColor="accent1" w:themeShade="80"/>
        </w:rPr>
        <w:t xml:space="preserve"> um menor desgaste da serra, por não conter casca na </w:t>
      </w:r>
      <w:r w:rsidR="007F4F37">
        <w:rPr>
          <w:color w:val="0A2F41" w:themeColor="accent1" w:themeShade="80"/>
        </w:rPr>
        <w:t xml:space="preserve">sua </w:t>
      </w:r>
      <w:r>
        <w:rPr>
          <w:color w:val="0A2F41" w:themeColor="accent1" w:themeShade="80"/>
        </w:rPr>
        <w:t>composição, possui melhor aderência na colagem da fita de borda</w:t>
      </w:r>
      <w:r w:rsidR="007F4F37">
        <w:rPr>
          <w:color w:val="0A2F41" w:themeColor="accent1" w:themeShade="80"/>
        </w:rPr>
        <w:t xml:space="preserve">, suas fibras não arrepiam </w:t>
      </w:r>
      <w:r>
        <w:rPr>
          <w:color w:val="0A2F41" w:themeColor="accent1" w:themeShade="80"/>
        </w:rPr>
        <w:t>e tem maior durabilidade e resistência mecânica</w:t>
      </w:r>
      <w:r w:rsidR="007F4F37">
        <w:rPr>
          <w:color w:val="0A2F41" w:themeColor="accent1" w:themeShade="80"/>
        </w:rPr>
        <w:t xml:space="preserve">, comparado a </w:t>
      </w:r>
      <w:proofErr w:type="spellStart"/>
      <w:r w:rsidR="007F4F37">
        <w:rPr>
          <w:color w:val="0A2F41" w:themeColor="accent1" w:themeShade="80"/>
        </w:rPr>
        <w:t>MDFs</w:t>
      </w:r>
      <w:proofErr w:type="spellEnd"/>
      <w:r w:rsidR="007F4F37">
        <w:rPr>
          <w:color w:val="0A2F41" w:themeColor="accent1" w:themeShade="80"/>
        </w:rPr>
        <w:t xml:space="preserve"> produzidos com outra matéria prima.</w:t>
      </w:r>
    </w:p>
    <w:p w14:paraId="486D0E9B" w14:textId="6C844FE5" w:rsidR="00716023" w:rsidRPr="00716023" w:rsidRDefault="00716023" w:rsidP="00104A04">
      <w:pPr>
        <w:rPr>
          <w:b/>
          <w:bCs/>
          <w:color w:val="0A2F41" w:themeColor="accent1" w:themeShade="80"/>
        </w:rPr>
      </w:pPr>
    </w:p>
    <w:sectPr w:rsidR="00716023" w:rsidRPr="007160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83B"/>
    <w:rsid w:val="00104A04"/>
    <w:rsid w:val="002C400B"/>
    <w:rsid w:val="003504A6"/>
    <w:rsid w:val="00384DEC"/>
    <w:rsid w:val="0049183B"/>
    <w:rsid w:val="004C53D8"/>
    <w:rsid w:val="00504F8D"/>
    <w:rsid w:val="006F29BB"/>
    <w:rsid w:val="00702D21"/>
    <w:rsid w:val="00712702"/>
    <w:rsid w:val="00716023"/>
    <w:rsid w:val="007F4F37"/>
    <w:rsid w:val="0084329E"/>
    <w:rsid w:val="008533E7"/>
    <w:rsid w:val="008F50B0"/>
    <w:rsid w:val="009440AB"/>
    <w:rsid w:val="0095635F"/>
    <w:rsid w:val="009C5B5F"/>
    <w:rsid w:val="00A027F8"/>
    <w:rsid w:val="00B01166"/>
    <w:rsid w:val="00DA0F0B"/>
    <w:rsid w:val="00FD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F7397"/>
  <w15:chartTrackingRefBased/>
  <w15:docId w15:val="{10668F38-5C2B-4DD9-BB50-8950E5230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83B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49183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183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9183B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9183B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183B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183B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183B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183B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183B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918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918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918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918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183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18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183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18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18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918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491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9183B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491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9183B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49183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9183B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49183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918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9183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918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682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Carnevalli</dc:creator>
  <cp:keywords/>
  <dc:description/>
  <cp:lastModifiedBy>Rita Curci</cp:lastModifiedBy>
  <cp:revision>10</cp:revision>
  <dcterms:created xsi:type="dcterms:W3CDTF">2024-05-13T13:02:00Z</dcterms:created>
  <dcterms:modified xsi:type="dcterms:W3CDTF">2024-07-12T13:13:00Z</dcterms:modified>
</cp:coreProperties>
</file>